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3C" w:rsidRDefault="0086433C">
      <w:pPr>
        <w:pStyle w:val="Textbody"/>
        <w:spacing w:before="1"/>
        <w:ind w:left="0"/>
        <w:rPr>
          <w:sz w:val="11"/>
        </w:rPr>
      </w:pPr>
      <w:bookmarkStart w:id="0" w:name="_GoBack"/>
      <w:bookmarkEnd w:id="0"/>
    </w:p>
    <w:p w:rsidR="0086433C" w:rsidRDefault="00FA0B6B">
      <w:pPr>
        <w:pStyle w:val="Heading1"/>
        <w:spacing w:before="89"/>
        <w:ind w:right="860"/>
      </w:pPr>
      <w:r>
        <w:t>ИНФОРМАЦИОННОЕ</w:t>
      </w:r>
      <w:r>
        <w:rPr>
          <w:spacing w:val="-2"/>
        </w:rPr>
        <w:t xml:space="preserve"> </w:t>
      </w:r>
      <w:r>
        <w:t>ПИСЬМО</w:t>
      </w:r>
    </w:p>
    <w:p w:rsidR="0086433C" w:rsidRDefault="00FA0B6B">
      <w:pPr>
        <w:pStyle w:val="Standard"/>
        <w:spacing w:before="160"/>
        <w:ind w:left="1257" w:right="1261"/>
        <w:jc w:val="center"/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4"/>
          <w:sz w:val="28"/>
        </w:rPr>
        <w:t xml:space="preserve"> эссе</w:t>
      </w:r>
    </w:p>
    <w:p w:rsidR="0086433C" w:rsidRDefault="00FA0B6B">
      <w:pPr>
        <w:pStyle w:val="Heading1"/>
        <w:spacing w:before="163"/>
        <w:ind w:left="855" w:right="861"/>
      </w:pPr>
      <w:r>
        <w:t>«О важности сохранения уникальных национальных национальных традиций хлебопечения и кулинарии народов, проживающих на Дону»</w:t>
      </w:r>
    </w:p>
    <w:p w:rsidR="0086433C" w:rsidRDefault="0086433C">
      <w:pPr>
        <w:pStyle w:val="Textbody"/>
        <w:ind w:left="0"/>
        <w:rPr>
          <w:b/>
          <w:sz w:val="30"/>
        </w:rPr>
      </w:pPr>
    </w:p>
    <w:p w:rsidR="0086433C" w:rsidRDefault="0086433C">
      <w:pPr>
        <w:pStyle w:val="Textbody"/>
        <w:spacing w:before="5"/>
        <w:ind w:left="0"/>
        <w:rPr>
          <w:b/>
          <w:sz w:val="25"/>
        </w:rPr>
      </w:pPr>
    </w:p>
    <w:p w:rsidR="0086433C" w:rsidRDefault="00FA0B6B">
      <w:pPr>
        <w:pStyle w:val="Standard"/>
        <w:spacing w:before="1" w:line="360" w:lineRule="auto"/>
        <w:ind w:left="222" w:right="220" w:firstLine="707"/>
        <w:jc w:val="both"/>
      </w:pPr>
      <w:r>
        <w:rPr>
          <w:sz w:val="28"/>
          <w:szCs w:val="28"/>
        </w:rPr>
        <w:t>Ростовская общественная организация Местная национально-культурная Греческая Автономия совместн</w:t>
      </w:r>
      <w:r>
        <w:rPr>
          <w:sz w:val="28"/>
          <w:szCs w:val="28"/>
        </w:rPr>
        <w:t xml:space="preserve">о с Правительством Ростовской области </w:t>
      </w:r>
      <w:r>
        <w:rPr>
          <w:b/>
          <w:sz w:val="28"/>
          <w:szCs w:val="28"/>
        </w:rPr>
        <w:t>с 7</w:t>
      </w:r>
      <w:r>
        <w:rPr>
          <w:b/>
          <w:spacing w:val="1"/>
          <w:sz w:val="28"/>
          <w:szCs w:val="28"/>
        </w:rPr>
        <w:t xml:space="preserve"> августа </w:t>
      </w:r>
      <w:r>
        <w:rPr>
          <w:b/>
          <w:sz w:val="28"/>
          <w:szCs w:val="28"/>
        </w:rPr>
        <w:t>по 14</w:t>
      </w:r>
      <w:r>
        <w:rPr>
          <w:b/>
          <w:spacing w:val="1"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2023 г.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реализации проекта интернациональной кулинарной школы «Этновкус» </w:t>
      </w:r>
      <w:r>
        <w:rPr>
          <w:spacing w:val="1"/>
          <w:sz w:val="28"/>
          <w:szCs w:val="28"/>
        </w:rPr>
        <w:t>проводит конкурс эссе по теме: «Роль хлеба в моей семье и в культуре моего народа»</w:t>
      </w:r>
      <w:r>
        <w:rPr>
          <w:b/>
          <w:sz w:val="28"/>
          <w:szCs w:val="28"/>
        </w:rPr>
        <w:t>.</w:t>
      </w:r>
    </w:p>
    <w:p w:rsidR="0086433C" w:rsidRDefault="00FA0B6B">
      <w:pPr>
        <w:pStyle w:val="Textbody"/>
        <w:spacing w:line="360" w:lineRule="auto"/>
        <w:ind w:right="225" w:firstLine="707"/>
        <w:jc w:val="both"/>
      </w:pPr>
      <w:r>
        <w:t>Организация кулинарной шк</w:t>
      </w:r>
      <w:r>
        <w:t>олы является эффективным способом сохранения народных культурных традиций, развития межнационального сотрудничества, а также сохранения самобытности и языков народов Дона на основе культурных традиций, кухни, народного творчества и обычаев.</w:t>
      </w:r>
    </w:p>
    <w:p w:rsidR="0086433C" w:rsidRDefault="00FA0B6B">
      <w:pPr>
        <w:pStyle w:val="Textbody"/>
        <w:spacing w:line="360" w:lineRule="auto"/>
        <w:ind w:right="228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проведения конкурса:</w:t>
      </w:r>
      <w:r>
        <w:rPr>
          <w:b/>
        </w:rPr>
        <w:t xml:space="preserve"> </w:t>
      </w:r>
      <w:r>
        <w:rPr>
          <w:spacing w:val="1"/>
        </w:rPr>
        <w:t>знакомство с уникальной культурой и традициями народов Дона на новой мультимедийной площадке для дискуссий и конструктивного диалога представителей молодежи различных этносов и конфессий, развитие новых векторов межнационального сотру</w:t>
      </w:r>
      <w:r>
        <w:rPr>
          <w:spacing w:val="1"/>
        </w:rPr>
        <w:t>дничества и дружбы.</w:t>
      </w:r>
    </w:p>
    <w:p w:rsidR="0086433C" w:rsidRDefault="00FA0B6B">
      <w:pPr>
        <w:pStyle w:val="Textbody"/>
        <w:spacing w:before="1" w:line="360" w:lineRule="auto"/>
        <w:ind w:right="223" w:firstLine="571"/>
        <w:jc w:val="both"/>
      </w:pPr>
      <w:r>
        <w:rPr>
          <w:b/>
          <w:spacing w:val="1"/>
        </w:rPr>
        <w:t xml:space="preserve"> </w:t>
      </w:r>
      <w:r>
        <w:rPr>
          <w:spacing w:val="1"/>
        </w:rPr>
        <w:t>Принимаемые на конкурс работы должны:</w:t>
      </w:r>
    </w:p>
    <w:p w:rsidR="0086433C" w:rsidRDefault="00FA0B6B">
      <w:pPr>
        <w:pStyle w:val="Textbody"/>
        <w:numPr>
          <w:ilvl w:val="0"/>
          <w:numId w:val="3"/>
        </w:numPr>
        <w:spacing w:before="1" w:line="360" w:lineRule="auto"/>
        <w:ind w:left="222" w:right="223" w:firstLine="571"/>
      </w:pPr>
      <w:r>
        <w:rPr>
          <w:spacing w:val="1"/>
        </w:rPr>
        <w:t>соответствовать заявленной тематике;</w:t>
      </w:r>
    </w:p>
    <w:p w:rsidR="0086433C" w:rsidRDefault="00FA0B6B">
      <w:pPr>
        <w:pStyle w:val="Textbody"/>
        <w:numPr>
          <w:ilvl w:val="0"/>
          <w:numId w:val="2"/>
        </w:numPr>
        <w:spacing w:before="1" w:line="360" w:lineRule="auto"/>
        <w:ind w:left="222" w:right="223" w:firstLine="571"/>
      </w:pPr>
      <w:r>
        <w:rPr>
          <w:spacing w:val="1"/>
        </w:rPr>
        <w:t>иметь последовательное изложение с использованием примеров и аргументов;</w:t>
      </w:r>
    </w:p>
    <w:p w:rsidR="0086433C" w:rsidRDefault="00FA0B6B">
      <w:pPr>
        <w:pStyle w:val="Textbody"/>
        <w:numPr>
          <w:ilvl w:val="0"/>
          <w:numId w:val="2"/>
        </w:numPr>
        <w:spacing w:before="1" w:line="360" w:lineRule="auto"/>
        <w:ind w:left="222" w:right="223" w:firstLine="571"/>
      </w:pPr>
      <w:r>
        <w:rPr>
          <w:spacing w:val="1"/>
        </w:rPr>
        <w:t>раскрывать главную мысль автора, показывать его личное отношение к теме с использован</w:t>
      </w:r>
      <w:r>
        <w:rPr>
          <w:spacing w:val="1"/>
        </w:rPr>
        <w:t>ием примеров.</w:t>
      </w:r>
    </w:p>
    <w:p w:rsidR="0086433C" w:rsidRDefault="00FA0B6B">
      <w:pPr>
        <w:pStyle w:val="Textbody"/>
        <w:spacing w:before="1" w:line="360" w:lineRule="auto"/>
        <w:ind w:right="223" w:firstLine="571"/>
        <w:jc w:val="both"/>
      </w:pPr>
      <w:r>
        <w:rPr>
          <w:b/>
          <w:spacing w:val="1"/>
        </w:rPr>
        <w:t>Требования к оформлению эссе:</w:t>
      </w:r>
    </w:p>
    <w:p w:rsidR="0086433C" w:rsidRDefault="00FA0B6B">
      <w:pPr>
        <w:pStyle w:val="Textbody"/>
        <w:spacing w:before="1" w:line="360" w:lineRule="auto"/>
        <w:ind w:right="223" w:firstLine="571"/>
        <w:jc w:val="both"/>
      </w:pPr>
      <w:r>
        <w:rPr>
          <w:spacing w:val="1"/>
        </w:rPr>
        <w:t>Формат Word (doc, docx). Поля страницы – обычные. Шрифт – Times New Roman, 14 кегль. Межстрочный интервал – полуторный. Отступ в начале абзаца – 1,25 см. Выравнивание текста: по ширине.</w:t>
      </w:r>
    </w:p>
    <w:p w:rsidR="0086433C" w:rsidRDefault="00FA0B6B">
      <w:pPr>
        <w:pStyle w:val="Textbody"/>
        <w:spacing w:before="1" w:line="360" w:lineRule="auto"/>
        <w:ind w:right="223" w:firstLine="571"/>
        <w:jc w:val="both"/>
      </w:pPr>
      <w:r>
        <w:rPr>
          <w:b/>
          <w:spacing w:val="1"/>
        </w:rPr>
        <w:t>Рекомендуемый объем эсс</w:t>
      </w:r>
      <w:r>
        <w:rPr>
          <w:b/>
          <w:spacing w:val="1"/>
        </w:rPr>
        <w:t>е: не менее 150 слов.</w:t>
      </w:r>
    </w:p>
    <w:p w:rsidR="0086433C" w:rsidRDefault="00FA0B6B">
      <w:pPr>
        <w:pStyle w:val="Textbody"/>
        <w:spacing w:before="1" w:line="360" w:lineRule="auto"/>
        <w:ind w:right="223" w:firstLine="571"/>
        <w:jc w:val="both"/>
      </w:pPr>
      <w:r>
        <w:rPr>
          <w:spacing w:val="1"/>
        </w:rPr>
        <w:lastRenderedPageBreak/>
        <w:t>Участники конкурса эссе: студенты высшего и среднего профессионального образовательных учреждений г. Ростова-на-Дону.</w:t>
      </w:r>
    </w:p>
    <w:p w:rsidR="0086433C" w:rsidRDefault="00FA0B6B">
      <w:pPr>
        <w:pStyle w:val="Standard"/>
        <w:spacing w:before="1" w:line="360" w:lineRule="auto"/>
        <w:ind w:left="222" w:right="222" w:firstLine="707"/>
        <w:jc w:val="both"/>
      </w:pPr>
      <w:r>
        <w:rPr>
          <w:b/>
          <w:sz w:val="28"/>
          <w:szCs w:val="28"/>
        </w:rPr>
        <w:t xml:space="preserve">Заявка </w:t>
      </w:r>
      <w:r>
        <w:rPr>
          <w:sz w:val="28"/>
          <w:szCs w:val="28"/>
        </w:rPr>
        <w:t>участника и конкурсная работа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 быть оформлены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(Приложения 1).</w:t>
      </w:r>
    </w:p>
    <w:p w:rsidR="0086433C" w:rsidRDefault="00FA0B6B">
      <w:pPr>
        <w:pStyle w:val="Textbody"/>
        <w:spacing w:before="201" w:line="360" w:lineRule="auto"/>
        <w:ind w:right="223" w:firstLine="707"/>
        <w:jc w:val="both"/>
      </w:pPr>
      <w:r>
        <w:t>Конкурсные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(заявку и</w:t>
      </w:r>
      <w:r>
        <w:rPr>
          <w:spacing w:val="1"/>
        </w:rPr>
        <w:t xml:space="preserve"> </w:t>
      </w:r>
      <w:r>
        <w:t>конкурсную работу),</w:t>
      </w:r>
      <w:r>
        <w:rPr>
          <w:spacing w:val="70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rPr>
          <w:color w:val="0000FF"/>
          <w:spacing w:val="1"/>
          <w:u w:val="single" w:color="000000"/>
          <w:lang w:val="en-US"/>
        </w:rPr>
        <w:t>rostovtanais@mail.ru</w:t>
      </w:r>
      <w:r>
        <w:rPr>
          <w:color w:val="0000FF"/>
          <w:spacing w:val="68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позднее</w:t>
      </w:r>
      <w:r>
        <w:rPr>
          <w:b/>
          <w:bCs/>
          <w:spacing w:val="67"/>
        </w:rPr>
        <w:t xml:space="preserve"> 11</w:t>
      </w:r>
      <w:r>
        <w:rPr>
          <w:b/>
          <w:bCs/>
        </w:rPr>
        <w:t xml:space="preserve"> сентября 2023 года.</w:t>
      </w:r>
    </w:p>
    <w:p w:rsidR="0086433C" w:rsidRDefault="00FA0B6B">
      <w:pPr>
        <w:pStyle w:val="Textbody"/>
        <w:spacing w:before="201" w:line="360" w:lineRule="auto"/>
        <w:ind w:right="223" w:firstLine="707"/>
        <w:jc w:val="both"/>
      </w:pPr>
      <w:r>
        <w:t>По итогам проведения конкурса лучшие работы буд</w:t>
      </w:r>
      <w:r>
        <w:t>ут награждены призами и подарками от партнеров проекта (магазин канцтоваров «Зебра», кафе «</w:t>
      </w:r>
      <w:r>
        <w:rPr>
          <w:lang w:val="en-US"/>
        </w:rPr>
        <w:t>Greece Burger</w:t>
      </w:r>
      <w:r>
        <w:t>» и «Бутлегер»).</w:t>
      </w:r>
    </w:p>
    <w:p w:rsidR="0086433C" w:rsidRDefault="00FA0B6B">
      <w:pPr>
        <w:pStyle w:val="Textbody"/>
        <w:spacing w:before="201" w:line="360" w:lineRule="auto"/>
        <w:ind w:right="223" w:firstLine="707"/>
        <w:jc w:val="both"/>
      </w:pPr>
      <w:r>
        <w:t xml:space="preserve"> Все участники конкурса получат сертификаты.</w:t>
      </w:r>
    </w:p>
    <w:p w:rsidR="0086433C" w:rsidRDefault="00FA0B6B">
      <w:pPr>
        <w:pStyle w:val="Textbody"/>
        <w:spacing w:line="360" w:lineRule="auto"/>
        <w:ind w:right="224" w:firstLine="707"/>
        <w:jc w:val="both"/>
      </w:pPr>
      <w:r>
        <w:rPr>
          <w:spacing w:val="1"/>
        </w:rPr>
        <w:t xml:space="preserve">Итоги конкурса будут подведены 14 сентября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>.</w:t>
      </w:r>
    </w:p>
    <w:p w:rsidR="0086433C" w:rsidRDefault="0086433C">
      <w:pPr>
        <w:pStyle w:val="Textbody"/>
        <w:spacing w:line="360" w:lineRule="auto"/>
        <w:ind w:right="224" w:firstLine="707"/>
        <w:jc w:val="both"/>
      </w:pPr>
    </w:p>
    <w:p w:rsidR="0086433C" w:rsidRDefault="00FA0B6B">
      <w:pPr>
        <w:pStyle w:val="Textbody"/>
        <w:spacing w:line="360" w:lineRule="auto"/>
        <w:ind w:right="226" w:firstLine="707"/>
        <w:jc w:val="both"/>
      </w:pPr>
      <w:r>
        <w:rPr>
          <w:b/>
        </w:rPr>
        <w:t>Контактные</w:t>
      </w:r>
      <w:r>
        <w:rPr>
          <w:b/>
          <w:spacing w:val="1"/>
        </w:rPr>
        <w:t xml:space="preserve"> </w:t>
      </w:r>
      <w:r>
        <w:rPr>
          <w:b/>
        </w:rPr>
        <w:t>телефоны</w:t>
      </w:r>
      <w:r>
        <w:t>:</w:t>
      </w:r>
      <w:r>
        <w:rPr>
          <w:spacing w:val="1"/>
        </w:rPr>
        <w:t xml:space="preserve"> Ростовская общественная организация Местная национально-культурная Греческая Автономия </w:t>
      </w:r>
      <w:r>
        <w:t>8(863)264-88-90.</w:t>
      </w:r>
    </w:p>
    <w:p w:rsidR="0086433C" w:rsidRDefault="0086433C">
      <w:pPr>
        <w:pStyle w:val="Textbody"/>
        <w:spacing w:line="360" w:lineRule="auto"/>
        <w:ind w:right="224" w:firstLine="707"/>
        <w:jc w:val="both"/>
      </w:pPr>
    </w:p>
    <w:p w:rsidR="0086433C" w:rsidRDefault="00FA0B6B">
      <w:pPr>
        <w:pStyle w:val="Textbody"/>
        <w:spacing w:line="321" w:lineRule="exact"/>
        <w:ind w:left="0" w:right="1070"/>
        <w:jc w:val="right"/>
      </w:pPr>
      <w:r>
        <w:t>Оргкомитет.</w:t>
      </w:r>
    </w:p>
    <w:p w:rsidR="0086433C" w:rsidRDefault="0086433C">
      <w:pPr>
        <w:pStyle w:val="Textbody"/>
        <w:ind w:left="0"/>
      </w:pPr>
    </w:p>
    <w:p w:rsidR="0086433C" w:rsidRDefault="0086433C">
      <w:pPr>
        <w:pStyle w:val="Textbody"/>
        <w:spacing w:before="7"/>
        <w:ind w:left="0"/>
        <w:rPr>
          <w:sz w:val="26"/>
        </w:rPr>
      </w:pPr>
    </w:p>
    <w:p w:rsidR="0086433C" w:rsidRDefault="0086433C">
      <w:pPr>
        <w:pStyle w:val="Heading1"/>
        <w:ind w:left="222"/>
        <w:jc w:val="left"/>
        <w:sectPr w:rsidR="0086433C">
          <w:pgSz w:w="11906" w:h="16838"/>
          <w:pgMar w:top="1580" w:right="620" w:bottom="280" w:left="1480" w:header="720" w:footer="720" w:gutter="0"/>
          <w:cols w:space="720"/>
        </w:sectPr>
      </w:pPr>
    </w:p>
    <w:p w:rsidR="0086433C" w:rsidRDefault="0086433C">
      <w:pPr>
        <w:pStyle w:val="Textbody"/>
        <w:spacing w:before="67"/>
        <w:ind w:left="0"/>
        <w:jc w:val="both"/>
        <w:rPr>
          <w:sz w:val="11"/>
        </w:rPr>
      </w:pPr>
    </w:p>
    <w:p w:rsidR="0086433C" w:rsidRDefault="00FA0B6B">
      <w:pPr>
        <w:pStyle w:val="Heading1"/>
        <w:spacing w:before="89"/>
        <w:ind w:left="0" w:right="224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86433C" w:rsidRDefault="0086433C">
      <w:pPr>
        <w:pStyle w:val="Textbody"/>
        <w:ind w:left="0"/>
        <w:rPr>
          <w:b/>
          <w:sz w:val="20"/>
        </w:rPr>
      </w:pPr>
    </w:p>
    <w:p w:rsidR="0086433C" w:rsidRDefault="0086433C">
      <w:pPr>
        <w:pStyle w:val="Textbody"/>
        <w:ind w:left="0"/>
        <w:rPr>
          <w:b/>
          <w:sz w:val="20"/>
        </w:rPr>
      </w:pPr>
    </w:p>
    <w:p w:rsidR="0086433C" w:rsidRDefault="0086433C">
      <w:pPr>
        <w:pStyle w:val="Textbody"/>
        <w:ind w:left="0"/>
        <w:rPr>
          <w:b/>
          <w:sz w:val="20"/>
        </w:rPr>
      </w:pPr>
    </w:p>
    <w:p w:rsidR="0086433C" w:rsidRDefault="0086433C">
      <w:pPr>
        <w:pStyle w:val="Textbody"/>
        <w:ind w:left="0"/>
        <w:rPr>
          <w:b/>
          <w:sz w:val="23"/>
        </w:rPr>
      </w:pPr>
    </w:p>
    <w:p w:rsidR="0086433C" w:rsidRDefault="00FA0B6B">
      <w:pPr>
        <w:pStyle w:val="Standard"/>
        <w:spacing w:before="89"/>
        <w:ind w:left="856" w:right="861"/>
        <w:jc w:val="center"/>
      </w:pPr>
      <w:r>
        <w:rPr>
          <w:b/>
          <w:sz w:val="28"/>
        </w:rPr>
        <w:t>ЗАЯВКА</w:t>
      </w:r>
    </w:p>
    <w:p w:rsidR="0086433C" w:rsidRDefault="0086433C">
      <w:pPr>
        <w:pStyle w:val="Textbody"/>
        <w:spacing w:before="1"/>
        <w:ind w:left="0"/>
        <w:rPr>
          <w:b/>
          <w:sz w:val="31"/>
        </w:rPr>
      </w:pPr>
    </w:p>
    <w:p w:rsidR="0086433C" w:rsidRDefault="00FA0B6B">
      <w:pPr>
        <w:pStyle w:val="Textbody"/>
        <w:ind w:left="1257" w:right="1261"/>
        <w:jc w:val="center"/>
      </w:pPr>
      <w:r>
        <w:t>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65"/>
        </w:rPr>
        <w:t xml:space="preserve"> </w:t>
      </w:r>
      <w:r>
        <w:t>эссе</w:t>
      </w:r>
    </w:p>
    <w:p w:rsidR="0086433C" w:rsidRDefault="00FA0B6B">
      <w:pPr>
        <w:pStyle w:val="Textbody"/>
        <w:spacing w:before="160" w:after="6" w:line="360" w:lineRule="auto"/>
        <w:ind w:left="857" w:right="861"/>
        <w:jc w:val="center"/>
      </w:pPr>
      <w:r>
        <w:rPr>
          <w:i/>
        </w:rPr>
        <w:t>«</w:t>
      </w:r>
      <w:r>
        <w:t>О важности сохранения уникальных национальных национальных традиций хлебопечения и кулинарии народов, проживающих на Дону»</w:t>
      </w:r>
    </w:p>
    <w:tbl>
      <w:tblPr>
        <w:tblW w:w="959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6118"/>
      </w:tblGrid>
      <w:tr w:rsidR="008643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FA0B6B">
            <w:pPr>
              <w:pStyle w:val="TableParagraph"/>
              <w:spacing w:line="480" w:lineRule="auto"/>
              <w:ind w:right="466"/>
            </w:pPr>
            <w:r>
              <w:rPr>
                <w:sz w:val="28"/>
              </w:rPr>
              <w:t>ФИО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8643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6433C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FA0B6B">
            <w:pPr>
              <w:pStyle w:val="TableParagraph"/>
              <w:tabs>
                <w:tab w:val="left" w:pos="2732"/>
                <w:tab w:val="left" w:pos="3031"/>
              </w:tabs>
              <w:spacing w:line="360" w:lineRule="auto"/>
              <w:ind w:right="99"/>
            </w:pPr>
            <w:r>
              <w:rPr>
                <w:sz w:val="28"/>
              </w:rPr>
              <w:t>Тема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8643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6433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FA0B6B">
            <w:pPr>
              <w:pStyle w:val="TableParagraph"/>
              <w:spacing w:line="315" w:lineRule="exact"/>
            </w:pPr>
            <w:r>
              <w:rPr>
                <w:sz w:val="28"/>
              </w:rPr>
              <w:t>Название учебного заведения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8643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6433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FA0B6B">
            <w:pPr>
              <w:pStyle w:val="TableParagraph"/>
              <w:spacing w:line="360" w:lineRule="auto"/>
              <w:ind w:right="95"/>
            </w:pPr>
            <w:r>
              <w:rPr>
                <w:sz w:val="28"/>
              </w:rPr>
              <w:t>Специальность, курс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8643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6433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FA0B6B">
            <w:pPr>
              <w:pStyle w:val="TableParagraph"/>
              <w:tabs>
                <w:tab w:val="left" w:pos="1962"/>
              </w:tabs>
              <w:spacing w:line="360" w:lineRule="auto"/>
              <w:ind w:left="0" w:right="96"/>
            </w:pPr>
            <w:r>
              <w:rPr>
                <w:sz w:val="28"/>
              </w:rPr>
              <w:t xml:space="preserve"> E-mail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86433C">
            <w:pPr>
              <w:pStyle w:val="TableParagraph"/>
              <w:ind w:left="0"/>
              <w:rPr>
                <w:sz w:val="28"/>
              </w:rPr>
            </w:pPr>
          </w:p>
        </w:tc>
      </w:tr>
      <w:tr w:rsidR="0086433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FA0B6B">
            <w:pPr>
              <w:pStyle w:val="TableParagraph"/>
              <w:spacing w:line="315" w:lineRule="exact"/>
              <w:ind w:left="0"/>
            </w:pPr>
            <w:r>
              <w:rPr>
                <w:sz w:val="28"/>
              </w:rPr>
              <w:t xml:space="preserve"> Телефон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33C" w:rsidRDefault="0086433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6433C" w:rsidRDefault="0086433C">
      <w:pPr>
        <w:pStyle w:val="Textbody"/>
        <w:spacing w:line="315" w:lineRule="exact"/>
      </w:pPr>
    </w:p>
    <w:sectPr w:rsidR="0086433C">
      <w:pgSz w:w="11906" w:h="16838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B6B">
      <w:r>
        <w:separator/>
      </w:r>
    </w:p>
  </w:endnote>
  <w:endnote w:type="continuationSeparator" w:id="0">
    <w:p w:rsidR="00000000" w:rsidRDefault="00FA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B6B">
      <w:r>
        <w:rPr>
          <w:color w:val="000000"/>
        </w:rPr>
        <w:separator/>
      </w:r>
    </w:p>
  </w:footnote>
  <w:footnote w:type="continuationSeparator" w:id="0">
    <w:p w:rsidR="00000000" w:rsidRDefault="00FA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A60"/>
    <w:multiLevelType w:val="multilevel"/>
    <w:tmpl w:val="DDBC237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w w:val="100"/>
        <w:sz w:val="26"/>
        <w:szCs w:val="26"/>
        <w:lang w:val="ru-RU" w:eastAsia="ar-SA" w:bidi="ar-SA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7835EBD"/>
    <w:multiLevelType w:val="multilevel"/>
    <w:tmpl w:val="67E2CFCC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433C"/>
    <w:rsid w:val="0086433C"/>
    <w:rsid w:val="00F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762C66-DCBC-4D86-8021-A7CE487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ind w:left="85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sz w:val="22"/>
      <w:szCs w:val="22"/>
      <w:lang w:val="ru-RU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222"/>
    </w:pPr>
    <w:rPr>
      <w:sz w:val="28"/>
      <w:szCs w:val="28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222" w:right="230" w:firstLine="707"/>
      <w:jc w:val="both"/>
    </w:pPr>
  </w:style>
  <w:style w:type="paragraph" w:customStyle="1" w:styleId="TableParagraph">
    <w:name w:val="Table Paragraph"/>
    <w:basedOn w:val="Standard"/>
    <w:pPr>
      <w:ind w:left="10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pacing w:val="0"/>
      <w:w w:val="100"/>
      <w:sz w:val="28"/>
      <w:szCs w:val="28"/>
      <w:lang w:val="ru-RU" w:eastAsia="ar-SA" w:bidi="ar-SA"/>
    </w:rPr>
  </w:style>
  <w:style w:type="character" w:customStyle="1" w:styleId="WW8Num1z1">
    <w:name w:val="WW8Num1z1"/>
    <w:rPr>
      <w:rFonts w:ascii="Times New Roman" w:eastAsia="Times New Roman" w:hAnsi="Times New Roman" w:cs="Times New Roman"/>
      <w:w w:val="100"/>
      <w:sz w:val="26"/>
      <w:szCs w:val="26"/>
      <w:lang w:val="ru-RU" w:eastAsia="ar-SA" w:bidi="ar-SA"/>
    </w:rPr>
  </w:style>
  <w:style w:type="character" w:customStyle="1" w:styleId="WW8Num1z2">
    <w:name w:val="WW8Num1z2"/>
    <w:rPr>
      <w:lang w:val="ru-RU" w:eastAsia="ar-SA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Times New Roman"/>
      <w:w w:val="100"/>
      <w:sz w:val="26"/>
      <w:szCs w:val="26"/>
      <w:lang w:val="ru-RU" w:eastAsia="ar-SA" w:bidi="ar-SA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4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</cp:lastModifiedBy>
  <cp:revision>2</cp:revision>
  <cp:lastPrinted>2023-08-07T10:31:00Z</cp:lastPrinted>
  <dcterms:created xsi:type="dcterms:W3CDTF">2023-09-05T08:17:00Z</dcterms:created>
  <dcterms:modified xsi:type="dcterms:W3CDTF">2023-09-05T08:17:00Z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